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461703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B756C">
        <w:rPr>
          <w:rFonts w:ascii="Times New Roman" w:hAnsi="Times New Roman" w:cs="Times New Roman"/>
          <w:sz w:val="28"/>
          <w:szCs w:val="28"/>
        </w:rPr>
        <w:t>1500</w:t>
      </w:r>
      <w:r w:rsidR="00A8024C" w:rsidRPr="00A8024C">
        <w:rPr>
          <w:rFonts w:ascii="Times New Roman" w:hAnsi="Times New Roman" w:cs="Times New Roman"/>
          <w:sz w:val="28"/>
          <w:szCs w:val="28"/>
        </w:rPr>
        <w:t xml:space="preserve"> 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7B756C" w:rsidRPr="007B756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область-Кузбасс, Кемеровский муниципальный округ, п. Новостройка,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61703">
        <w:rPr>
          <w:rFonts w:ascii="Times New Roman" w:hAnsi="Times New Roman" w:cs="Times New Roman"/>
          <w:sz w:val="28"/>
          <w:szCs w:val="28"/>
        </w:rPr>
        <w:t xml:space="preserve">для </w:t>
      </w:r>
      <w:r w:rsidR="007B756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461703" w:rsidRPr="00461703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</w:t>
      </w:r>
      <w:bookmarkStart w:id="0" w:name="_GoBack"/>
      <w:bookmarkEnd w:id="0"/>
      <w:r w:rsidRPr="006B508E">
        <w:rPr>
          <w:rFonts w:ascii="Times New Roman" w:hAnsi="Times New Roman" w:cs="Times New Roman"/>
          <w:sz w:val="28"/>
          <w:szCs w:val="28"/>
        </w:rPr>
        <w:t>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C2EA6">
        <w:rPr>
          <w:rFonts w:ascii="Times New Roman" w:hAnsi="Times New Roman" w:cs="Times New Roman"/>
          <w:sz w:val="28"/>
          <w:szCs w:val="28"/>
        </w:rPr>
        <w:t>2</w:t>
      </w:r>
      <w:r w:rsidR="00FE02BD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1703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E3076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B756C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0C9D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24C10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024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EA6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02BD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07412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Купреева Кристина Владимировна</cp:lastModifiedBy>
  <cp:revision>115</cp:revision>
  <cp:lastPrinted>2024-04-23T02:40:00Z</cp:lastPrinted>
  <dcterms:created xsi:type="dcterms:W3CDTF">2020-07-15T09:19:00Z</dcterms:created>
  <dcterms:modified xsi:type="dcterms:W3CDTF">2024-04-23T02:40:00Z</dcterms:modified>
</cp:coreProperties>
</file>